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91"/>
        <w:gridCol w:w="3260"/>
      </w:tblGrid>
      <w:tr w:rsidR="008B5EAF" w:rsidRPr="00D76DB7" w14:paraId="2D5F69CB" w14:textId="77777777">
        <w:trPr>
          <w:trHeight w:val="158"/>
        </w:trPr>
        <w:tc>
          <w:tcPr>
            <w:tcW w:w="12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A3D5" w14:textId="77777777" w:rsidR="008B5EAF" w:rsidRPr="00D76DB7" w:rsidRDefault="00AE0516">
            <w:pPr>
              <w:tabs>
                <w:tab w:val="left" w:pos="4111"/>
              </w:tabs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D2A2" w14:textId="77777777" w:rsidR="008B5EAF" w:rsidRPr="00D76DB7" w:rsidRDefault="00AE0516">
            <w:pPr>
              <w:tabs>
                <w:tab w:val="left" w:pos="4111"/>
              </w:tabs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8B5EAF" w:rsidRPr="00D76DB7" w14:paraId="5B407BA1" w14:textId="77777777">
        <w:trPr>
          <w:trHeight w:val="782"/>
        </w:trPr>
        <w:tc>
          <w:tcPr>
            <w:tcW w:w="12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5B86" w14:textId="77777777" w:rsidR="008B5EAF" w:rsidRPr="00D76DB7" w:rsidRDefault="00AE0516">
            <w:pPr>
              <w:spacing w:line="251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2025</w:t>
            </w:r>
          </w:p>
          <w:p w14:paraId="4B460828" w14:textId="322F732B" w:rsidR="008B5EAF" w:rsidRPr="00D76DB7" w:rsidRDefault="00AE0516">
            <w:pPr>
              <w:spacing w:line="251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August </w:t>
            </w:r>
            <w:r w:rsidR="008931D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28 </w:t>
            </w:r>
          </w:p>
          <w:p w14:paraId="58B3D69F" w14:textId="77777777" w:rsidR="008B5EAF" w:rsidRPr="00D76DB7" w:rsidRDefault="00AE0516">
            <w:pPr>
              <w:tabs>
                <w:tab w:val="left" w:pos="3555"/>
              </w:tabs>
              <w:spacing w:line="251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>Head of Transmission grid department</w:t>
            </w:r>
          </w:p>
          <w:p w14:paraId="063D87C7" w14:textId="37C09B09" w:rsidR="008B5EAF" w:rsidRPr="00D76DB7" w:rsidRDefault="00AE0516">
            <w:pPr>
              <w:tabs>
                <w:tab w:val="left" w:pos="3555"/>
              </w:tabs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direction No. </w:t>
            </w:r>
            <w:r w:rsidR="008931DD">
              <w:rPr>
                <w:rFonts w:ascii="Trebuchet MS" w:hAnsi="Trebuchet MS" w:cs="Arial"/>
                <w:sz w:val="18"/>
                <w:szCs w:val="18"/>
                <w:lang w:eastAsia="en-US"/>
              </w:rPr>
              <w:t>25NU-517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93FF" w14:textId="77777777" w:rsidR="008B5EAF" w:rsidRPr="00D76DB7" w:rsidRDefault="00AE0516">
            <w:pPr>
              <w:spacing w:line="251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2025 m.</w:t>
            </w:r>
          </w:p>
          <w:p w14:paraId="55D041AD" w14:textId="2498CDAE" w:rsidR="008B5EAF" w:rsidRPr="00D76DB7" w:rsidRDefault="00AE0516">
            <w:pPr>
              <w:spacing w:line="251" w:lineRule="auto"/>
              <w:ind w:right="-1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Rugpjūčio </w:t>
            </w:r>
            <w:r w:rsidR="008931DD">
              <w:rPr>
                <w:rFonts w:ascii="Trebuchet MS" w:hAnsi="Trebuchet MS" w:cs="Arial"/>
                <w:sz w:val="18"/>
                <w:szCs w:val="18"/>
                <w:lang w:eastAsia="en-US"/>
              </w:rPr>
              <w:t>28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 xml:space="preserve"> d.</w:t>
            </w:r>
          </w:p>
          <w:p w14:paraId="317471DA" w14:textId="18CA9574" w:rsidR="008B5EAF" w:rsidRPr="00D76DB7" w:rsidRDefault="00AE0516">
            <w:pPr>
              <w:ind w:right="-1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vadovo nurodymu Nr. </w:t>
            </w:r>
            <w:r w:rsidR="008931DD">
              <w:rPr>
                <w:rFonts w:ascii="Trebuchet MS" w:hAnsi="Trebuchet MS" w:cs="Arial"/>
                <w:sz w:val="18"/>
                <w:szCs w:val="18"/>
                <w:lang w:eastAsia="en-US"/>
              </w:rPr>
              <w:t>25NU-517</w:t>
            </w:r>
          </w:p>
        </w:tc>
      </w:tr>
    </w:tbl>
    <w:p w14:paraId="53D3BB9C" w14:textId="2A63A80D" w:rsidR="008B5EAF" w:rsidRPr="00D76DB7" w:rsidRDefault="00AE0516">
      <w:pPr>
        <w:spacing w:before="360" w:after="240"/>
        <w:jc w:val="center"/>
        <w:textAlignment w:val="top"/>
        <w:rPr>
          <w:rFonts w:ascii="Trebuchet MS" w:hAnsi="Trebuchet MS"/>
          <w:sz w:val="18"/>
          <w:szCs w:val="18"/>
        </w:rPr>
      </w:pPr>
      <w:r w:rsidRPr="00D76DB7">
        <w:rPr>
          <w:rFonts w:ascii="Trebuchet MS" w:hAnsi="Trebuchet MS" w:cs="Calibri"/>
          <w:b/>
          <w:bCs/>
          <w:caps/>
          <w:sz w:val="18"/>
          <w:szCs w:val="18"/>
        </w:rPr>
        <w:t xml:space="preserve">Standartiniai techniniai reikalavimai </w:t>
      </w:r>
      <w:r w:rsidRPr="00D76DB7">
        <w:rPr>
          <w:rFonts w:ascii="Trebuchet MS" w:hAnsi="Trebuchet MS" w:cs="Calibri"/>
          <w:b/>
          <w:bCs/>
          <w:caps/>
          <w:sz w:val="18"/>
          <w:szCs w:val="18"/>
          <w:lang w:val="en-US"/>
        </w:rPr>
        <w:t>400</w:t>
      </w:r>
      <w:r w:rsidRPr="00D76DB7">
        <w:rPr>
          <w:rFonts w:ascii="Trebuchet MS" w:hAnsi="Trebuchet MS" w:cs="Calibri"/>
          <w:b/>
          <w:bCs/>
          <w:caps/>
          <w:sz w:val="18"/>
          <w:szCs w:val="18"/>
        </w:rPr>
        <w:t xml:space="preserve">-110 </w:t>
      </w:r>
      <w:r w:rsidRPr="00D76DB7">
        <w:rPr>
          <w:rFonts w:ascii="Trebuchet MS" w:hAnsi="Trebuchet MS" w:cs="Calibri"/>
          <w:b/>
          <w:bCs/>
          <w:sz w:val="18"/>
          <w:szCs w:val="18"/>
        </w:rPr>
        <w:t>k</w:t>
      </w:r>
      <w:r w:rsidRPr="00D76DB7">
        <w:rPr>
          <w:rFonts w:ascii="Trebuchet MS" w:hAnsi="Trebuchet MS" w:cs="Calibri"/>
          <w:b/>
          <w:bCs/>
          <w:caps/>
          <w:sz w:val="18"/>
          <w:szCs w:val="18"/>
        </w:rPr>
        <w:t xml:space="preserve">V įtampos oro linijų laidų ir žaibosaugos trosų be šviesolaidinio kabelio  tempiamiesiems gnybtams / Standard technical requirements for 400-110 </w:t>
      </w:r>
      <w:r w:rsidRPr="00D76DB7">
        <w:rPr>
          <w:rFonts w:ascii="Trebuchet MS" w:hAnsi="Trebuchet MS" w:cs="Calibri"/>
          <w:b/>
          <w:bCs/>
          <w:sz w:val="18"/>
          <w:szCs w:val="18"/>
        </w:rPr>
        <w:t>k</w:t>
      </w:r>
      <w:r w:rsidRPr="00D76DB7">
        <w:rPr>
          <w:rFonts w:ascii="Trebuchet MS" w:hAnsi="Trebuchet MS" w:cs="Calibri"/>
          <w:b/>
          <w:bCs/>
          <w:caps/>
          <w:sz w:val="18"/>
          <w:szCs w:val="18"/>
        </w:rPr>
        <w:t>V voltage overhead lines conductors and grounging wires without optical fibers  tension clamps</w:t>
      </w:r>
    </w:p>
    <w:tbl>
      <w:tblPr>
        <w:tblW w:w="1516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3118"/>
        <w:gridCol w:w="1559"/>
        <w:gridCol w:w="1559"/>
        <w:gridCol w:w="1843"/>
        <w:gridCol w:w="2982"/>
        <w:gridCol w:w="2406"/>
        <w:gridCol w:w="991"/>
      </w:tblGrid>
      <w:tr w:rsidR="008B5EAF" w:rsidRPr="00D76DB7" w14:paraId="3A3B80FE" w14:textId="77777777">
        <w:trPr>
          <w:cantSplit/>
          <w:trHeight w:val="300"/>
          <w:tblHeader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2DA1" w14:textId="77777777" w:rsidR="008B5EAF" w:rsidRPr="00D76DB7" w:rsidRDefault="00AE051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FD07125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9BCA" w14:textId="77777777" w:rsidR="008B5EAF" w:rsidRPr="00D76DB7" w:rsidRDefault="00AE051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127E42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76C7" w14:textId="77777777" w:rsidR="008B5EAF" w:rsidRPr="00D76DB7" w:rsidRDefault="00AE051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7F139119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5FFF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5219937A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8B5EAF" w:rsidRPr="00D76DB7" w14:paraId="2FF97427" w14:textId="77777777">
        <w:trPr>
          <w:cantSplit/>
          <w:trHeight w:val="300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69AA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26CFC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CB4E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314F3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E878F29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BEC6A" w14:textId="77777777" w:rsidR="008B5EAF" w:rsidRPr="00D76DB7" w:rsidRDefault="00AE0516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8B5EAF" w:rsidRPr="00D76DB7" w14:paraId="611947B8" w14:textId="77777777">
        <w:trPr>
          <w:cantSplit/>
          <w:trHeight w:val="300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9C74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95E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91FC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C41B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118A4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No.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104A" w14:textId="77777777" w:rsidR="008B5EAF" w:rsidRPr="00D76DB7" w:rsidRDefault="00AE051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479CB003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8B5EAF" w:rsidRPr="00D76DB7" w14:paraId="7F5228FD" w14:textId="77777777">
        <w:trPr>
          <w:cantSplit/>
          <w:trHeight w:val="3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358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A9FF" w14:textId="77777777" w:rsidR="008B5EAF" w:rsidRPr="00D76DB7" w:rsidRDefault="00AE051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400-110 kV įtampos oro linijų laidų ir žaibosaugos trosų be šviesolaidinio kabelio tempiamieji gnybtai /</w:t>
            </w:r>
          </w:p>
          <w:p w14:paraId="2E5C7973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400-110 kV voltage overhead lines conductors and grounging wires without optical fibers  dead-end tension clamps</w:t>
            </w:r>
          </w:p>
        </w:tc>
        <w:tc>
          <w:tcPr>
            <w:tcW w:w="49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BF424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1C7DE" w14:textId="77777777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341D71BB" w14:textId="77777777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E3DB" w14:textId="77777777" w:rsidR="008B5EAF" w:rsidRPr="00D76DB7" w:rsidRDefault="008B5E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B5EAF" w:rsidRPr="00D76DB7" w14:paraId="738FBA16" w14:textId="77777777">
        <w:trPr>
          <w:cantSplit/>
          <w:trHeight w:val="3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B6959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437E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E92D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4A39" w14:textId="77777777" w:rsidR="008B5EAF" w:rsidRPr="00D76DB7" w:rsidRDefault="00AE0516">
            <w:pPr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3EBC6112" w14:textId="77777777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4CCC0" w14:textId="77777777" w:rsidR="008B5EAF" w:rsidRPr="00D76DB7" w:rsidRDefault="008B5E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B5EAF" w:rsidRPr="00D76DB7" w14:paraId="679E54B7" w14:textId="77777777">
        <w:trPr>
          <w:cantSplit/>
          <w:trHeight w:val="3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E41D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BC4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594F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51653" w14:textId="77777777" w:rsidR="008B5EAF" w:rsidRPr="00D76DB7" w:rsidRDefault="00AE0516">
            <w:pPr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0BB633D7" w14:textId="77777777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6FBB" w14:textId="77777777" w:rsidR="008B5EAF" w:rsidRPr="00D76DB7" w:rsidRDefault="008B5E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B5EAF" w:rsidRPr="00D76DB7" w14:paraId="17526FD1" w14:textId="77777777">
        <w:trPr>
          <w:cantSplit/>
          <w:trHeight w:val="3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4CD04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9F8CE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D55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68680" w14:textId="77777777" w:rsidR="008B5EAF" w:rsidRPr="00D76DB7" w:rsidRDefault="00AE0516">
            <w:pPr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DA2C2ED" w14:textId="77777777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E38D" w14:textId="77777777" w:rsidR="008B5EAF" w:rsidRPr="00D76DB7" w:rsidRDefault="008B5E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B5EAF" w:rsidRPr="00D76DB7" w14:paraId="14248FD5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655D" w14:textId="77777777" w:rsidR="008B5EAF" w:rsidRPr="00D76DB7" w:rsidRDefault="00AE0516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76DB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82B8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8B5EAF" w:rsidRPr="00D76DB7" w14:paraId="273587AC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EA0B1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8221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7E34A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ISO 9001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b)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7434F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F4BB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8B45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274B4B84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28E67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DD2BF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AE3E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LST EN 61284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ir/and d)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7DF5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BD62E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462B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78C760D9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CBC4E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0BC67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7A83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ISO 272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0A4D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FCCBB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DDD8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58F6C89B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B4D83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449F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A8425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ISO 898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470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906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E11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3E4218CB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AC451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2162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F6ACA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ISO 3506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0BE7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6E6F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688FD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27D4E00E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DF725" w14:textId="77777777" w:rsidR="008B5EAF" w:rsidRPr="00D76DB7" w:rsidRDefault="008B5EAF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F0048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AD30E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LST EN ISO 1461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6E2A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14:paraId="0832364D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  <w:p w14:paraId="0959D0D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C6ED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04B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7923508A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44630" w14:textId="77777777" w:rsidR="008B5EAF" w:rsidRPr="00D76DB7" w:rsidRDefault="00AE0516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D76DB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75C2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B5EAF" w:rsidRPr="00D76DB7" w14:paraId="2F91322E" w14:textId="77777777" w:rsidTr="00B06501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5BFC2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A589B" w14:textId="55BDEA9C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Gnybto tipas 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5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/ Type of clamp 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5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180F" w14:textId="77777777" w:rsidR="008B5EAF" w:rsidRPr="00D76DB7" w:rsidRDefault="008B5EAF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  <w:p w14:paraId="1D25EAEB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Varžtinis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 / Bolted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2B1E953" w14:textId="77777777" w:rsidR="008B5EAF" w:rsidRPr="00D76DB7" w:rsidRDefault="008B5EAF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0F896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Presuojamas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 / Compressed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4764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Pleištinis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/ Wedge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AA4F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A7083" w14:textId="3D1AE04C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B4D4B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6C9AABE1" w14:textId="77777777" w:rsidTr="00B06501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ED2D1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AA066" w14:textId="1409E670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Gnybto</w:t>
            </w:r>
            <w:r w:rsidR="00C126DA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medžiaga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8484A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Aliuminio lydinys arba karštai cinkuotas plienas 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a) 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/ Aliuminium alloy or hot dip galvanized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steel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138D" w14:textId="161E2566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Aliumini</w:t>
            </w:r>
            <w:r w:rsidR="00C126DA">
              <w:rPr>
                <w:rFonts w:ascii="Trebuchet MS" w:hAnsi="Trebuchet MS" w:cs="Calibri"/>
                <w:sz w:val="18"/>
                <w:szCs w:val="18"/>
              </w:rPr>
              <w:t xml:space="preserve">o lydinis su karštai cinkuota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plienine šerdimi</w:t>
            </w:r>
            <w:r w:rsidR="00072446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karštai cinkuotas plienas</w:t>
            </w:r>
            <w:r w:rsidR="00072446">
              <w:rPr>
                <w:rFonts w:ascii="Trebuchet MS" w:hAnsi="Trebuchet MS" w:cs="Calibri"/>
                <w:sz w:val="18"/>
                <w:szCs w:val="18"/>
              </w:rPr>
              <w:t xml:space="preserve"> arba nerūdijantis plienas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Aluminium alloy body with </w:t>
            </w:r>
            <w:r w:rsidR="00700ED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hot dip </w:t>
            </w:r>
            <w:r w:rsidR="00AC5BD5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galvanized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steel core or hot dip galvanized steel</w:t>
            </w:r>
            <w:r w:rsidR="00072446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stainless steel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EBCE" w14:textId="1E6E2361" w:rsidR="008B5EAF" w:rsidRPr="00D76DB7" w:rsidRDefault="00AE0516">
            <w:pPr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Aliuminio lydinys</w:t>
            </w:r>
            <w:r w:rsidR="00FE1EE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8E3AB9">
              <w:rPr>
                <w:rFonts w:ascii="Trebuchet MS" w:hAnsi="Trebuchet MS" w:cs="Calibri"/>
                <w:sz w:val="18"/>
                <w:szCs w:val="18"/>
              </w:rPr>
              <w:t xml:space="preserve"> su </w:t>
            </w:r>
            <w:r w:rsidR="00FE1EEB">
              <w:rPr>
                <w:rFonts w:ascii="Trebuchet MS" w:hAnsi="Trebuchet MS" w:cs="Calibri"/>
                <w:sz w:val="18"/>
                <w:szCs w:val="18"/>
              </w:rPr>
              <w:t>karštai cinkuoto plieno</w:t>
            </w:r>
            <w:r w:rsidR="00067E98">
              <w:rPr>
                <w:rFonts w:ascii="Trebuchet MS" w:hAnsi="Trebuchet MS" w:cs="Calibri"/>
                <w:sz w:val="18"/>
                <w:szCs w:val="18"/>
              </w:rPr>
              <w:t xml:space="preserve"> laikančia apkaba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="00A7060D" w:rsidRPr="00A7060D">
              <w:rPr>
                <w:rFonts w:ascii="Trebuchet MS" w:hAnsi="Trebuchet MS" w:cs="Arial"/>
                <w:sz w:val="18"/>
                <w:szCs w:val="18"/>
              </w:rPr>
              <w:t>Aluminum alloy with hot-dip galvanized steel</w:t>
            </w:r>
            <w:r w:rsidR="00067E9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A7060D" w:rsidRPr="00A7060D">
              <w:rPr>
                <w:rFonts w:ascii="Trebuchet MS" w:hAnsi="Trebuchet MS" w:cs="Arial"/>
                <w:sz w:val="18"/>
                <w:szCs w:val="18"/>
              </w:rPr>
              <w:t>cl</w:t>
            </w:r>
            <w:r w:rsidR="00FB5691">
              <w:rPr>
                <w:rFonts w:ascii="Trebuchet MS" w:hAnsi="Trebuchet MS" w:cs="Arial"/>
                <w:sz w:val="18"/>
                <w:szCs w:val="18"/>
              </w:rPr>
              <w:t>amp</w:t>
            </w:r>
            <w:r w:rsidR="00A7060D" w:rsidRPr="00A7060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F00AC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9A138" w14:textId="4B1B8924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E04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36CBBAB7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0B766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883D1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5D8DF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-40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arba/or c)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DA4DF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AF24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C692E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530337E1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6D061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4E12C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F16D8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+80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arba/or c)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C4FB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BA88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2BCD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7B1976C8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A049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8D96C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FA52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+200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arba/or c)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4FFD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6E19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866A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1642EBE5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ED49D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4B8C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Gnybto aliuminio lydinio kietumas/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22C1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≥75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C51B4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4F8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24EBA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69ABAA77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7E1E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31B24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5108B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≤60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85D8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8738F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104A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6DD0756B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79149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D999B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76DB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76DB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7AFE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Nerūdijantis plienas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3825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F9D1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3C70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7E413D84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576D0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C0DF6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6EB5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A2 80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3F584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E81D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5053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3299C85A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1E817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8D01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Laikančiojo varžto medžiaga / Holding screw material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2041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Karštai cinkuotas plienas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 / Hot dipped galvanized steel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11CA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41D1C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A619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1FD75A24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7F22C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54C7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B4B7B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8.8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B8AD2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96BA9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41647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28655F12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E156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653F1" w14:textId="5E9F9752" w:rsidR="008B5EAF" w:rsidRPr="00D76DB7" w:rsidRDefault="00AB51B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Calibri"/>
                <w:sz w:val="18"/>
                <w:szCs w:val="18"/>
              </w:rPr>
              <w:t>Laido arba žaibosaugos troso</w:t>
            </w:r>
            <w:r w:rsidR="000F792E">
              <w:rPr>
                <w:rFonts w:ascii="Trebuchet MS" w:hAnsi="Trebuchet MS" w:cs="Calibri"/>
                <w:sz w:val="18"/>
                <w:szCs w:val="18"/>
              </w:rPr>
              <w:t>, kuriems numatoma naudoti gnybtą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</w:rPr>
              <w:t xml:space="preserve"> tipas</w:t>
            </w:r>
            <w:r w:rsidR="00215766">
              <w:rPr>
                <w:rFonts w:ascii="Trebuchet MS" w:hAnsi="Trebuchet MS" w:cs="Calibri"/>
                <w:sz w:val="18"/>
                <w:szCs w:val="18"/>
              </w:rPr>
              <w:t xml:space="preserve"> ir skersmuo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="00B602C3">
              <w:rPr>
                <w:rFonts w:ascii="Trebuchet MS" w:hAnsi="Trebuchet MS" w:cs="Calibri"/>
                <w:sz w:val="18"/>
                <w:szCs w:val="18"/>
              </w:rPr>
              <w:t xml:space="preserve">Conductor or ground wire </w:t>
            </w:r>
            <w:r w:rsidR="00E00AEA">
              <w:rPr>
                <w:rFonts w:ascii="Trebuchet MS" w:hAnsi="Trebuchet MS" w:cs="Calibri"/>
                <w:sz w:val="18"/>
                <w:szCs w:val="18"/>
              </w:rPr>
              <w:t>type and diameter for which specified clamp will be used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="00AE0516" w:rsidRPr="00D76DB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2B22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b/>
                <w:sz w:val="18"/>
                <w:szCs w:val="18"/>
              </w:rPr>
              <w:t xml:space="preserve">― 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65E04" w14:textId="77777777" w:rsidR="008B5EAF" w:rsidRPr="00D76DB7" w:rsidRDefault="008B5EAF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18ECD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360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B5EAF" w:rsidRPr="00D76DB7" w14:paraId="5C9FE3BD" w14:textId="77777777">
        <w:trPr>
          <w:cantSplit/>
          <w:trHeight w:val="3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CF5AD" w14:textId="77777777" w:rsidR="008B5EAF" w:rsidRPr="00D76DB7" w:rsidRDefault="008B5EAF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9DA45" w14:textId="5541EF8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 xml:space="preserve">Žaibosaugos troso arba laido išlaikymo gnybte jėga, 90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nuo laido RTS 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6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D76DB7">
              <w:rPr>
                <w:rFonts w:ascii="Trebuchet MS" w:hAnsi="Trebuchet MS" w:cs="Calibri"/>
                <w:sz w:val="18"/>
                <w:szCs w:val="18"/>
                <w:lang w:val="en-US"/>
              </w:rPr>
              <w:t>/ Force for sustaining wire in the clamp 90% from wire RTS</w:t>
            </w:r>
            <w:r w:rsidR="00C1596D">
              <w:rPr>
                <w:rFonts w:ascii="Trebuchet MS" w:hAnsi="Trebuchet MS" w:cs="Arial"/>
                <w:sz w:val="18"/>
                <w:szCs w:val="18"/>
                <w:vertAlign w:val="superscript"/>
              </w:rPr>
              <w:t>6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5C8A" w14:textId="77777777" w:rsidR="008B5EAF" w:rsidRPr="00D76DB7" w:rsidRDefault="00AE051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arba/or d)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5DAF1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5453" w14:textId="77777777" w:rsidR="008B5EAF" w:rsidRPr="00D76DB7" w:rsidRDefault="008B5EAF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8C8E6" w14:textId="77777777" w:rsidR="008B5EAF" w:rsidRPr="00D76DB7" w:rsidRDefault="008B5E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7CF0AEBC" w14:textId="77777777" w:rsidR="008B5EAF" w:rsidRPr="00D76DB7" w:rsidRDefault="008B5EAF">
      <w:pPr>
        <w:rPr>
          <w:rFonts w:ascii="Trebuchet MS" w:hAnsi="Trebuchet MS"/>
          <w:sz w:val="18"/>
          <w:szCs w:val="18"/>
        </w:rPr>
      </w:pPr>
    </w:p>
    <w:p w14:paraId="386C63C6" w14:textId="77777777" w:rsidR="008B5EAF" w:rsidRPr="00D76DB7" w:rsidRDefault="008B5EAF">
      <w:pPr>
        <w:rPr>
          <w:rFonts w:ascii="Trebuchet MS" w:hAnsi="Trebuchet MS"/>
          <w:sz w:val="18"/>
          <w:szCs w:val="18"/>
        </w:rPr>
      </w:pPr>
    </w:p>
    <w:tbl>
      <w:tblPr>
        <w:tblW w:w="1516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68"/>
      </w:tblGrid>
      <w:tr w:rsidR="008B5EAF" w:rsidRPr="00D76DB7" w14:paraId="4639AABA" w14:textId="77777777">
        <w:tc>
          <w:tcPr>
            <w:tcW w:w="1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77F9" w14:textId="77777777" w:rsidR="008B5EAF" w:rsidRDefault="00AE0516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</w:rPr>
              <w:lastRenderedPageBreak/>
              <w:t xml:space="preserve">Pastabos:/ </w:t>
            </w:r>
            <w:r w:rsidRPr="00D76DB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61355BCD" w14:textId="173B1703" w:rsidR="00161866" w:rsidRPr="00161866" w:rsidRDefault="00161866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16186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Gamintojas gali vadovautis standartais ir sertifikatais lygiaverčiais šiuose reikalavimuose nurodytiems IEC standartams ir ISO sertifikatams/ The manufacturer may follow the standards and certificates equivalent to IEC standards and ISO certificates specified in these requirements</w:t>
            </w:r>
          </w:p>
          <w:p w14:paraId="6ABE5C6D" w14:textId="77777777" w:rsidR="00161866" w:rsidRPr="00161866" w:rsidRDefault="00161866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</w:p>
          <w:p w14:paraId="77D36B83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04D07B8D" w14:textId="38AB1DDA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</w:t>
            </w:r>
            <w:r w:rsidR="00A313BD" w:rsidRPr="00D76DB7">
              <w:rPr>
                <w:rFonts w:ascii="Trebuchet MS" w:hAnsi="Trebuchet MS" w:cs="Arial"/>
                <w:sz w:val="18"/>
                <w:szCs w:val="18"/>
              </w:rPr>
              <w:t>i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s įvorėms taikomas tik gnybtams su fiksavimo kaiščiais ir/ar srieginėmis įvorėmis atitinkamai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4D20868C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0597D344" w14:textId="7882D2A7" w:rsidR="008B5EAF" w:rsidRPr="00D76DB7" w:rsidRDefault="00C1596D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="00AE0516" w:rsidRPr="00D76DB7">
              <w:rPr>
                <w:rFonts w:ascii="Trebuchet MS" w:hAnsi="Trebuchet MS"/>
                <w:sz w:val="18"/>
                <w:szCs w:val="18"/>
              </w:rPr>
              <w:tab/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r w:rsidR="005F0638">
              <w:rPr>
                <w:rFonts w:ascii="Trebuchet MS" w:hAnsi="Trebuchet MS" w:cs="Arial"/>
                <w:sz w:val="18"/>
                <w:szCs w:val="18"/>
              </w:rPr>
              <w:t>Parenkamo gnybto medžiaga turi būti suderinama su laidu ar žaibosaugos trosu, kuriam jis bus naudojamas</w:t>
            </w:r>
            <w:r w:rsidR="00AE0516" w:rsidRPr="00D76DB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="00B06501" w:rsidRPr="00B06501">
              <w:rPr>
                <w:rFonts w:ascii="Trebuchet MS" w:hAnsi="Trebuchet MS" w:cs="Arial"/>
                <w:sz w:val="18"/>
                <w:szCs w:val="18"/>
                <w:lang w:val="en-US"/>
              </w:rPr>
              <w:t>The material of the selected clamp must be compatible with the cable or lightning protection cable for which it will be used.</w:t>
            </w:r>
          </w:p>
          <w:p w14:paraId="2C908DE1" w14:textId="0B55606E" w:rsidR="008B5EAF" w:rsidRPr="00D76DB7" w:rsidRDefault="00C1596D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5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) </w:t>
            </w:r>
            <w:r w:rsidR="00AE0516" w:rsidRPr="00D76DB7">
              <w:rPr>
                <w:rFonts w:ascii="Trebuchet MS" w:hAnsi="Trebuchet MS" w:cs="Arial"/>
                <w:sz w:val="18"/>
                <w:szCs w:val="18"/>
              </w:rPr>
              <w:t xml:space="preserve">- Projektavimo  metu parenkamas gnybto tipas / 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The type of clamp is selected during the project preparation period.</w:t>
            </w:r>
          </w:p>
          <w:p w14:paraId="409FB0BA" w14:textId="4EC6BDDB" w:rsidR="008B5EAF" w:rsidRPr="00D76DB7" w:rsidRDefault="00C1596D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6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– </w:t>
            </w:r>
            <w:r w:rsidR="00AE0516" w:rsidRPr="00D76DB7">
              <w:rPr>
                <w:rFonts w:ascii="Trebuchet MS" w:hAnsi="Trebuchet MS" w:cs="Arial"/>
                <w:sz w:val="18"/>
                <w:szCs w:val="18"/>
              </w:rPr>
              <w:t>Punkte nurodoma skaitinė vertė išreikšta mato vien</w:t>
            </w:r>
            <w:r w:rsidR="00A313BD" w:rsidRPr="00D76DB7">
              <w:rPr>
                <w:rFonts w:ascii="Trebuchet MS" w:hAnsi="Trebuchet MS" w:cs="Arial"/>
                <w:sz w:val="18"/>
                <w:szCs w:val="18"/>
              </w:rPr>
              <w:t>e</w:t>
            </w:r>
            <w:r w:rsidR="00AE0516" w:rsidRPr="00D76DB7">
              <w:rPr>
                <w:rFonts w:ascii="Trebuchet MS" w:hAnsi="Trebuchet MS" w:cs="Arial"/>
                <w:sz w:val="18"/>
                <w:szCs w:val="18"/>
              </w:rPr>
              <w:t>tu kN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</w:t>
            </w:r>
            <w:r w:rsidR="00AE0516" w:rsidRPr="00D76DB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The point indicates a numerical value in the unit of kN.</w:t>
            </w:r>
          </w:p>
          <w:p w14:paraId="494BAE0E" w14:textId="4EB31727" w:rsidR="008B5EAF" w:rsidRPr="00D76DB7" w:rsidRDefault="00C1596D">
            <w:pPr>
              <w:tabs>
                <w:tab w:val="left" w:pos="142"/>
                <w:tab w:val="left" w:pos="284"/>
              </w:tabs>
              <w:autoSpaceDE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="00AE0516" w:rsidRPr="00D76DB7">
              <w:rPr>
                <w:rFonts w:ascii="Trebuchet MS" w:hAnsi="Trebuchet MS"/>
                <w:sz w:val="18"/>
                <w:szCs w:val="18"/>
              </w:rPr>
              <w:tab/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="00AE0516" w:rsidRPr="00D76DB7">
              <w:rPr>
                <w:rFonts w:ascii="Trebuchet MS" w:hAnsi="Trebuchet MS"/>
                <w:sz w:val="18"/>
                <w:szCs w:val="18"/>
              </w:rPr>
              <w:tab/>
            </w:r>
            <w:r w:rsidR="00AE0516" w:rsidRPr="00D76DB7">
              <w:rPr>
                <w:rFonts w:ascii="Trebuchet MS" w:hAnsi="Trebuchet MS" w:cs="Arial"/>
                <w:sz w:val="18"/>
                <w:szCs w:val="18"/>
              </w:rPr>
              <w:t>Gnybtų tipai : varžtinis gnybtas (1); presuojamas gnybtas (2); pleištinis gnybtas</w:t>
            </w:r>
            <w:r w:rsidR="00AE0516"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(3) / Clamp types: bolted clamp (1), compressed (2), wedge clamp (3).</w:t>
            </w:r>
          </w:p>
          <w:p w14:paraId="77612ACC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>`</w:t>
            </w:r>
            <w:r w:rsidRPr="00D76DB7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0DFB75C8" wp14:editId="02E2226C">
                  <wp:extent cx="1454536" cy="871999"/>
                  <wp:effectExtent l="0" t="0" r="0" b="4301"/>
                  <wp:docPr id="81809854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4536" cy="871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6DB7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384F3585" wp14:editId="51C4F035">
                  <wp:extent cx="1444669" cy="809655"/>
                  <wp:effectExtent l="0" t="0" r="3131" b="9495"/>
                  <wp:docPr id="54389993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669" cy="80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6DB7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0B3FF746" wp14:editId="2FFDFFFD">
                  <wp:extent cx="2367911" cy="735296"/>
                  <wp:effectExtent l="0" t="0" r="0" b="7654"/>
                  <wp:docPr id="1316240301" name="drawi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911" cy="735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3BA89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                  (1)                                (2)                                              (3)</w:t>
            </w:r>
          </w:p>
          <w:p w14:paraId="3B07FF4C" w14:textId="77777777" w:rsidR="008B5EAF" w:rsidRPr="00D76DB7" w:rsidRDefault="00AE0516">
            <w:pPr>
              <w:autoSpaceDE w:val="0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D76DB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CD9E52B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284" w:hanging="284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D76DB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E39854E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FBBBD47" w14:textId="77777777" w:rsidR="008B5EAF" w:rsidRPr="00D76DB7" w:rsidRDefault="00AE0516">
            <w:pPr>
              <w:tabs>
                <w:tab w:val="left" w:pos="142"/>
                <w:tab w:val="left" w:pos="284"/>
              </w:tabs>
              <w:autoSpaceDE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8F7D1D5" w14:textId="56E37BCF" w:rsidR="008B5EAF" w:rsidRPr="00D76DB7" w:rsidRDefault="00AE0516" w:rsidP="003E7FA6">
            <w:pPr>
              <w:tabs>
                <w:tab w:val="left" w:pos="142"/>
                <w:tab w:val="left" w:pos="284"/>
              </w:tabs>
              <w:autoSpaceDE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D76DB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AC1E1C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D76DB7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D76DB7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</w:tc>
      </w:tr>
    </w:tbl>
    <w:p w14:paraId="2D576CF3" w14:textId="77777777" w:rsidR="008B5EAF" w:rsidRPr="00D76DB7" w:rsidRDefault="008B5EAF">
      <w:pPr>
        <w:spacing w:after="160" w:line="256" w:lineRule="auto"/>
        <w:rPr>
          <w:rFonts w:ascii="Trebuchet MS" w:hAnsi="Trebuchet MS"/>
          <w:sz w:val="18"/>
          <w:szCs w:val="18"/>
        </w:rPr>
      </w:pPr>
    </w:p>
    <w:sectPr w:rsidR="008B5EAF" w:rsidRPr="00D76DB7">
      <w:headerReference w:type="default" r:id="rId10"/>
      <w:footerReference w:type="default" r:id="rId11"/>
      <w:pgSz w:w="16838" w:h="11906" w:orient="landscape"/>
      <w:pgMar w:top="426" w:right="536" w:bottom="567" w:left="1134" w:header="0" w:footer="1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CCC2" w14:textId="77777777" w:rsidR="00743A8C" w:rsidRDefault="00743A8C">
      <w:r>
        <w:separator/>
      </w:r>
    </w:p>
  </w:endnote>
  <w:endnote w:type="continuationSeparator" w:id="0">
    <w:p w14:paraId="041F8D61" w14:textId="77777777" w:rsidR="00743A8C" w:rsidRDefault="0074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TE2t00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7546" w14:textId="77777777" w:rsidR="00FD6BBA" w:rsidRDefault="00AE0516">
    <w:pPr>
      <w:textAlignment w:val="top"/>
    </w:pPr>
    <w:r>
      <w:rPr>
        <w:rFonts w:ascii="Trebuchet MS" w:hAnsi="Trebuchet MS"/>
        <w:sz w:val="14"/>
        <w:szCs w:val="14"/>
      </w:rPr>
      <w:t>Standartiniai techniniai reikalavimai 400-110 kV įtampos oro linijų laidų ir žaibosaugos trosų be šviesolaidinio kabelio tempiamiesiems gnybtams /</w:t>
    </w:r>
  </w:p>
  <w:p w14:paraId="260BE17D" w14:textId="77777777" w:rsidR="00FD6BBA" w:rsidRDefault="00AE0516">
    <w:pPr>
      <w:textAlignment w:val="top"/>
      <w:rPr>
        <w:rFonts w:ascii="Trebuchet MS" w:hAnsi="Trebuchet MS"/>
        <w:sz w:val="14"/>
        <w:szCs w:val="14"/>
      </w:rPr>
    </w:pPr>
    <w:r>
      <w:rPr>
        <w:rFonts w:ascii="Trebuchet MS" w:hAnsi="Trebuchet MS"/>
        <w:sz w:val="14"/>
        <w:szCs w:val="14"/>
      </w:rPr>
      <w:t>Standard technical requirements for 400-110 kV voltage overhead lines conductors and  grounging wires without optical fibers tension clamps</w:t>
    </w:r>
  </w:p>
  <w:p w14:paraId="30D630FB" w14:textId="77777777" w:rsidR="00FD6BBA" w:rsidRDefault="00AE0516">
    <w:pPr>
      <w:pStyle w:val="Footer"/>
      <w:jc w:val="center"/>
    </w:pPr>
    <w:r>
      <w:rPr>
        <w:rFonts w:ascii="Trebuchet MS" w:hAnsi="Trebuchet MS"/>
        <w:sz w:val="18"/>
        <w:szCs w:val="18"/>
      </w:rPr>
      <w:fldChar w:fldCharType="begin"/>
    </w:r>
    <w:r>
      <w:rPr>
        <w:rFonts w:ascii="Trebuchet MS" w:hAnsi="Trebuchet MS"/>
        <w:sz w:val="18"/>
        <w:szCs w:val="18"/>
      </w:rPr>
      <w:instrText xml:space="preserve"> PAGE </w:instrText>
    </w:r>
    <w:r>
      <w:rPr>
        <w:rFonts w:ascii="Trebuchet MS" w:hAnsi="Trebuchet MS"/>
        <w:sz w:val="18"/>
        <w:szCs w:val="18"/>
      </w:rPr>
      <w:fldChar w:fldCharType="separate"/>
    </w:r>
    <w:r>
      <w:rPr>
        <w:rFonts w:ascii="Trebuchet MS" w:hAnsi="Trebuchet MS"/>
        <w:sz w:val="18"/>
        <w:szCs w:val="18"/>
      </w:rPr>
      <w:t>2</w:t>
    </w:r>
    <w:r>
      <w:rPr>
        <w:rFonts w:ascii="Trebuchet MS" w:hAnsi="Trebuchet MS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776B9" w14:textId="77777777" w:rsidR="00743A8C" w:rsidRDefault="00743A8C">
      <w:r>
        <w:rPr>
          <w:color w:val="000000"/>
        </w:rPr>
        <w:separator/>
      </w:r>
    </w:p>
  </w:footnote>
  <w:footnote w:type="continuationSeparator" w:id="0">
    <w:p w14:paraId="187B17D6" w14:textId="77777777" w:rsidR="00743A8C" w:rsidRDefault="00743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055"/>
      <w:gridCol w:w="5055"/>
      <w:gridCol w:w="5055"/>
    </w:tblGrid>
    <w:tr w:rsidR="00C93ACB" w14:paraId="10EED1C7" w14:textId="77777777">
      <w:trPr>
        <w:trHeight w:val="300"/>
      </w:trPr>
      <w:tc>
        <w:tcPr>
          <w:tcW w:w="505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471F3B9" w14:textId="77777777" w:rsidR="00FD6BBA" w:rsidRDefault="00FD6BBA">
          <w:pPr>
            <w:pStyle w:val="Header"/>
            <w:ind w:left="-115"/>
          </w:pPr>
        </w:p>
      </w:tc>
      <w:tc>
        <w:tcPr>
          <w:tcW w:w="505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9FE97C" w14:textId="77777777" w:rsidR="00FD6BBA" w:rsidRDefault="00FD6BBA">
          <w:pPr>
            <w:pStyle w:val="Header"/>
            <w:jc w:val="center"/>
          </w:pPr>
        </w:p>
      </w:tc>
      <w:tc>
        <w:tcPr>
          <w:tcW w:w="505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BCCF564" w14:textId="77777777" w:rsidR="00FD6BBA" w:rsidRDefault="00FD6BBA">
          <w:pPr>
            <w:pStyle w:val="Header"/>
            <w:ind w:right="-115"/>
            <w:jc w:val="right"/>
          </w:pPr>
        </w:p>
      </w:tc>
    </w:tr>
  </w:tbl>
  <w:p w14:paraId="34F27E9C" w14:textId="77777777" w:rsidR="00FD6BBA" w:rsidRDefault="00FD6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1117C"/>
    <w:multiLevelType w:val="multilevel"/>
    <w:tmpl w:val="D5280A00"/>
    <w:lvl w:ilvl="0">
      <w:start w:val="1"/>
      <w:numFmt w:val="decimal"/>
      <w:lvlText w:val="1.%1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135B5"/>
    <w:multiLevelType w:val="multilevel"/>
    <w:tmpl w:val="406A72D6"/>
    <w:lvl w:ilvl="0">
      <w:start w:val="1"/>
      <w:numFmt w:val="decimal"/>
      <w:lvlText w:val="2.%1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076401">
    <w:abstractNumId w:val="0"/>
  </w:num>
  <w:num w:numId="2" w16cid:durableId="1795903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129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AF"/>
    <w:rsid w:val="00000E49"/>
    <w:rsid w:val="00067E98"/>
    <w:rsid w:val="00072446"/>
    <w:rsid w:val="000F792E"/>
    <w:rsid w:val="00161866"/>
    <w:rsid w:val="00173125"/>
    <w:rsid w:val="0020227F"/>
    <w:rsid w:val="00215766"/>
    <w:rsid w:val="002D2990"/>
    <w:rsid w:val="002E685E"/>
    <w:rsid w:val="00372B4E"/>
    <w:rsid w:val="003E7FA6"/>
    <w:rsid w:val="003F1553"/>
    <w:rsid w:val="004B4F5E"/>
    <w:rsid w:val="00561DC1"/>
    <w:rsid w:val="005F0638"/>
    <w:rsid w:val="00612A37"/>
    <w:rsid w:val="00700ED7"/>
    <w:rsid w:val="0071226A"/>
    <w:rsid w:val="00743A8C"/>
    <w:rsid w:val="00797819"/>
    <w:rsid w:val="00817F49"/>
    <w:rsid w:val="0082510E"/>
    <w:rsid w:val="008931DD"/>
    <w:rsid w:val="008B5EAF"/>
    <w:rsid w:val="008D588D"/>
    <w:rsid w:val="008E3AB9"/>
    <w:rsid w:val="00915EA4"/>
    <w:rsid w:val="00A203EF"/>
    <w:rsid w:val="00A313BD"/>
    <w:rsid w:val="00A47CDF"/>
    <w:rsid w:val="00A7060D"/>
    <w:rsid w:val="00AB2C3F"/>
    <w:rsid w:val="00AB51BE"/>
    <w:rsid w:val="00AC1E1C"/>
    <w:rsid w:val="00AC5BD5"/>
    <w:rsid w:val="00AE0516"/>
    <w:rsid w:val="00AF76B7"/>
    <w:rsid w:val="00B06501"/>
    <w:rsid w:val="00B12BB9"/>
    <w:rsid w:val="00B31858"/>
    <w:rsid w:val="00B602C3"/>
    <w:rsid w:val="00BC1C4C"/>
    <w:rsid w:val="00C126DA"/>
    <w:rsid w:val="00C1596D"/>
    <w:rsid w:val="00C340C5"/>
    <w:rsid w:val="00CC745D"/>
    <w:rsid w:val="00D76DB7"/>
    <w:rsid w:val="00E00AEA"/>
    <w:rsid w:val="00E53FEC"/>
    <w:rsid w:val="00F8191F"/>
    <w:rsid w:val="00F96319"/>
    <w:rsid w:val="00FB5691"/>
    <w:rsid w:val="00FD6BBA"/>
    <w:rsid w:val="00FE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AD1E"/>
  <w15:docId w15:val="{614AB7B3-9096-4DA3-ACF5-53F4594C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</w:style>
  <w:style w:type="character" w:customStyle="1" w:styleId="tlid-translation">
    <w:name w:val="tlid-translation"/>
    <w:basedOn w:val="DefaultParagraphFont"/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2D2990"/>
    <w:pPr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Kelmė-Kražiai/_layouts/15/DocIdRedir.aspx?ID=PVIS-1607524344-33</Url>
      <Description>PVIS-1607524344-33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PVIS-1607524344-33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DFF9B7-CA30-41F6-B41A-7E78FE14583E}"/>
</file>

<file path=customXml/itemProps2.xml><?xml version="1.0" encoding="utf-8"?>
<ds:datastoreItem xmlns:ds="http://schemas.openxmlformats.org/officeDocument/2006/customXml" ds:itemID="{B6BEBCAF-04CA-4207-AA5B-9975E87D0FA8}"/>
</file>

<file path=customXml/itemProps3.xml><?xml version="1.0" encoding="utf-8"?>
<ds:datastoreItem xmlns:ds="http://schemas.openxmlformats.org/officeDocument/2006/customXml" ds:itemID="{6D9AC2E3-4F0A-4329-8BFB-62550C89F66F}"/>
</file>

<file path=customXml/itemProps4.xml><?xml version="1.0" encoding="utf-8"?>
<ds:datastoreItem xmlns:ds="http://schemas.openxmlformats.org/officeDocument/2006/customXml" ds:itemID="{E010AEC6-428D-4633-858A-95E3A2C7CC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1093</Words>
  <Characters>6236</Characters>
  <Application>Microsoft Office Word</Application>
  <DocSecurity>0</DocSecurity>
  <Lines>51</Lines>
  <Paragraphs>14</Paragraphs>
  <ScaleCrop>false</ScaleCrop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dc:description/>
  <cp:lastModifiedBy>Vytenis Povilas Čironis</cp:lastModifiedBy>
  <cp:revision>38</cp:revision>
  <cp:lastPrinted>2019-11-13T13:11:00Z</cp:lastPrinted>
  <dcterms:created xsi:type="dcterms:W3CDTF">2025-08-22T05:52:00Z</dcterms:created>
  <dcterms:modified xsi:type="dcterms:W3CDTF">2025-08-28T14:57:00Z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2025-06-03T04:42:15Z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398d1df3-7204-4a06-aa8a-5bded6bd30e2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  <property fmtid="{D5CDD505-2E9C-101B-9397-08002B2CF9AE}" pid="10" name="ContentTypeId">
    <vt:lpwstr>0x01010066872F3CC8F7D84995438B893169A0800200F1E174D1246E9C4FB3AA066F238A59B9</vt:lpwstr>
  </property>
  <property fmtid="{D5CDD505-2E9C-101B-9397-08002B2CF9AE}" pid="11" name="_dlc_DocIdItemGuid">
    <vt:lpwstr>ca9cd8fb-2360-4afa-91b4-988be1d2f452</vt:lpwstr>
  </property>
</Properties>
</file>